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CCF6" w14:textId="77777777" w:rsidR="009002E6" w:rsidRDefault="00000000">
      <w:pPr>
        <w:spacing w:after="14"/>
        <w:ind w:left="216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2FA069C" w14:textId="77777777" w:rsidR="009002E6" w:rsidRDefault="00000000">
      <w:pPr>
        <w:spacing w:after="0"/>
        <w:ind w:left="21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Special Operations Protocols </w:t>
      </w:r>
    </w:p>
    <w:p w14:paraId="1CDC5149" w14:textId="77777777" w:rsidR="009002E6" w:rsidRDefault="00000000">
      <w:pPr>
        <w:spacing w:after="0"/>
        <w:ind w:left="222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DB8FE5F" wp14:editId="7D03603E">
            <wp:simplePos x="0" y="0"/>
            <wp:positionH relativeFrom="page">
              <wp:posOffset>3727704</wp:posOffset>
            </wp:positionH>
            <wp:positionV relativeFrom="page">
              <wp:posOffset>9272015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199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1999"/>
      </w:tblGrid>
      <w:tr w:rsidR="009002E6" w14:paraId="125DE54A" w14:textId="77777777">
        <w:trPr>
          <w:trHeight w:val="819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7235A" w14:textId="77777777" w:rsidR="009002E6" w:rsidRDefault="00000000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  <w:tab w:val="center" w:pos="6480"/>
              </w:tabs>
              <w:spacing w:after="22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Date:  March 1, 2024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 xml:space="preserve"> </w:t>
            </w:r>
          </w:p>
          <w:p w14:paraId="378418A0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B17F4D" w14:textId="77777777" w:rsidR="009002E6" w:rsidRDefault="00000000">
            <w:pPr>
              <w:spacing w:after="0"/>
              <w:ind w:left="37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TABLE OF CONTENTS 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D8A41" w14:textId="77777777" w:rsidR="009002E6" w:rsidRDefault="00000000">
            <w:pPr>
              <w:tabs>
                <w:tab w:val="center" w:pos="115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ab/>
              <w:t>Page 1 of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002E6" w14:paraId="24D8B9AA" w14:textId="77777777">
        <w:trPr>
          <w:trHeight w:val="2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731FD28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C9C6FE" w14:textId="77777777" w:rsidR="009002E6" w:rsidRDefault="009002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E3C17C" w14:textId="77777777" w:rsidR="009002E6" w:rsidRDefault="009002E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828943" w14:textId="77777777" w:rsidR="009002E6" w:rsidRDefault="009002E6"/>
        </w:tc>
      </w:tr>
      <w:tr w:rsidR="009002E6" w14:paraId="7953DC01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9577EEF" w14:textId="77777777" w:rsidR="009002E6" w:rsidRDefault="00000000">
            <w:pPr>
              <w:tabs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General CBRNE Identification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AD57F0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13661C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041046F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10.1 </w:t>
            </w:r>
          </w:p>
        </w:tc>
      </w:tr>
      <w:tr w:rsidR="009002E6" w14:paraId="2AD42642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12C0FB8" w14:textId="77777777" w:rsidR="009002E6" w:rsidRDefault="00000000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Chemical Exposure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63DB57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E255BF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500629D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10.2 </w:t>
            </w:r>
          </w:p>
        </w:tc>
      </w:tr>
      <w:tr w:rsidR="009002E6" w14:paraId="60A597D1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7CC8A52" w14:textId="462EC426" w:rsidR="009002E6" w:rsidRDefault="00000000">
            <w:pPr>
              <w:tabs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Nerve Agent Organophosphate </w:t>
            </w:r>
            <w:r w:rsidR="00AC0C56">
              <w:rPr>
                <w:rFonts w:ascii="Times New Roman" w:eastAsia="Times New Roman" w:hAnsi="Times New Roman" w:cs="Times New Roman"/>
                <w:sz w:val="24"/>
              </w:rPr>
              <w:t xml:space="preserve">Exposure </w:t>
            </w:r>
            <w:r w:rsidR="00AC0C5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E3252F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165B28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1B3FAB4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10.3 </w:t>
            </w:r>
          </w:p>
        </w:tc>
      </w:tr>
      <w:tr w:rsidR="009002E6" w14:paraId="25A67860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BBE1141" w14:textId="77777777" w:rsidR="009002E6" w:rsidRDefault="00000000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Chempack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Medrun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A8CCC5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C47975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77459D1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10.4 </w:t>
            </w:r>
          </w:p>
        </w:tc>
      </w:tr>
      <w:tr w:rsidR="009002E6" w14:paraId="09D51EB4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E64BF5B" w14:textId="78637ADF" w:rsidR="009002E6" w:rsidRDefault="00000000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Cyanide </w:t>
            </w:r>
            <w:r w:rsidR="00AC0C56">
              <w:rPr>
                <w:rFonts w:ascii="Times New Roman" w:eastAsia="Times New Roman" w:hAnsi="Times New Roman" w:cs="Times New Roman"/>
                <w:sz w:val="24"/>
              </w:rPr>
              <w:t xml:space="preserve">Exposure </w:t>
            </w:r>
            <w:r w:rsidR="00AC0C5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0E0702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2FC8CC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F36F155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10.5 </w:t>
            </w:r>
          </w:p>
        </w:tc>
      </w:tr>
      <w:tr w:rsidR="009002E6" w14:paraId="0A35A39F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007842E" w14:textId="25AC278D" w:rsidR="009002E6" w:rsidRDefault="00000000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Mass Casualty </w:t>
            </w:r>
            <w:r w:rsidR="00AC0C56">
              <w:rPr>
                <w:rFonts w:ascii="Times New Roman" w:eastAsia="Times New Roman" w:hAnsi="Times New Roman" w:cs="Times New Roman"/>
                <w:sz w:val="24"/>
              </w:rPr>
              <w:t xml:space="preserve">Incidents </w:t>
            </w:r>
            <w:r w:rsidR="00AC0C5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66B9AB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EDB09C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F9D2232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10.6 </w:t>
            </w:r>
          </w:p>
        </w:tc>
      </w:tr>
      <w:tr w:rsidR="009002E6" w14:paraId="30C64DE5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6D2BADE" w14:textId="1D5174AD" w:rsidR="009002E6" w:rsidRDefault="00AC0C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Pre-Hospital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EMS MA Mutual Aid During Disaster </w:t>
            </w:r>
            <w:r w:rsidR="0000000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57A1A7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E156B0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0C781AA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10.7 </w:t>
            </w:r>
          </w:p>
        </w:tc>
      </w:tr>
      <w:tr w:rsidR="009002E6" w14:paraId="12F72DCF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2A71CD6" w14:textId="10F0AFE9" w:rsidR="009002E6" w:rsidRDefault="00000000">
            <w:pPr>
              <w:tabs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Hazard Contaminated </w:t>
            </w:r>
            <w:r w:rsidR="00AC0C56">
              <w:rPr>
                <w:rFonts w:ascii="Times New Roman" w:eastAsia="Times New Roman" w:hAnsi="Times New Roman" w:cs="Times New Roman"/>
                <w:sz w:val="24"/>
              </w:rPr>
              <w:t xml:space="preserve">Patient </w:t>
            </w:r>
            <w:r w:rsidR="00AC0C56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0A24FF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3A09A7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911C4B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10.8 </w:t>
            </w:r>
          </w:p>
        </w:tc>
      </w:tr>
      <w:tr w:rsidR="009002E6" w14:paraId="5F0AFEF1" w14:textId="77777777">
        <w:trPr>
          <w:trHeight w:val="27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FA51965" w14:textId="77777777" w:rsidR="009002E6" w:rsidRDefault="00000000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Suspected Pandemic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CBFE32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E3C173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B8100DD" w14:textId="77777777" w:rsidR="009002E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Section 10.9 </w:t>
            </w:r>
          </w:p>
        </w:tc>
      </w:tr>
      <w:tr w:rsidR="009002E6" w14:paraId="6AD4FEA7" w14:textId="77777777">
        <w:trPr>
          <w:trHeight w:val="24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3E34987" w14:textId="77777777" w:rsidR="009002E6" w:rsidRPr="00AC0C56" w:rsidRDefault="00000000">
            <w:pPr>
              <w:tabs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  <w:rPr>
                <w:strike/>
              </w:rPr>
            </w:pPr>
            <w:r w:rsidRPr="00AC0C56">
              <w:rPr>
                <w:rFonts w:ascii="Times New Roman" w:eastAsia="Times New Roman" w:hAnsi="Times New Roman" w:cs="Times New Roman"/>
                <w:strike/>
                <w:sz w:val="24"/>
              </w:rPr>
              <w:t>Special Operations SPRN</w:t>
            </w:r>
            <w:r w:rsidRPr="00AC0C56">
              <w:rPr>
                <w:rFonts w:ascii="Times New Roman" w:eastAsia="Times New Roman" w:hAnsi="Times New Roman" w:cs="Times New Roman"/>
                <w:strike/>
                <w:sz w:val="24"/>
                <w:u w:val="single" w:color="000000"/>
              </w:rPr>
              <w:t xml:space="preserve"> </w:t>
            </w:r>
            <w:r w:rsidRPr="00AC0C56">
              <w:rPr>
                <w:rFonts w:ascii="Times New Roman" w:eastAsia="Times New Roman" w:hAnsi="Times New Roman" w:cs="Times New Roman"/>
                <w:strike/>
                <w:sz w:val="24"/>
                <w:u w:val="single" w:color="000000"/>
              </w:rPr>
              <w:tab/>
              <w:t xml:space="preserve"> </w:t>
            </w:r>
            <w:r w:rsidRPr="00AC0C56">
              <w:rPr>
                <w:rFonts w:ascii="Times New Roman" w:eastAsia="Times New Roman" w:hAnsi="Times New Roman" w:cs="Times New Roman"/>
                <w:strike/>
                <w:sz w:val="24"/>
                <w:u w:val="single" w:color="000000"/>
              </w:rPr>
              <w:tab/>
              <w:t xml:space="preserve"> </w:t>
            </w:r>
            <w:r w:rsidRPr="00AC0C56">
              <w:rPr>
                <w:rFonts w:ascii="Times New Roman" w:eastAsia="Times New Roman" w:hAnsi="Times New Roman" w:cs="Times New Roman"/>
                <w:strike/>
                <w:sz w:val="24"/>
                <w:u w:val="single" w:color="000000"/>
              </w:rPr>
              <w:tab/>
              <w:t xml:space="preserve"> </w:t>
            </w:r>
            <w:r w:rsidRPr="00AC0C56">
              <w:rPr>
                <w:rFonts w:ascii="Times New Roman" w:eastAsia="Times New Roman" w:hAnsi="Times New Roman" w:cs="Times New Roman"/>
                <w:strike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8A20E" w14:textId="77777777" w:rsidR="009002E6" w:rsidRPr="00AC0C56" w:rsidRDefault="00000000">
            <w:pPr>
              <w:spacing w:after="0"/>
              <w:rPr>
                <w:strike/>
              </w:rPr>
            </w:pPr>
            <w:r w:rsidRPr="00AC0C56">
              <w:rPr>
                <w:rFonts w:ascii="Times New Roman" w:eastAsia="Times New Roman" w:hAnsi="Times New Roman" w:cs="Times New Roman"/>
                <w:strike/>
                <w:sz w:val="24"/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BD96AD" w14:textId="77777777" w:rsidR="009002E6" w:rsidRPr="00AC0C56" w:rsidRDefault="00000000">
            <w:pPr>
              <w:spacing w:after="0"/>
              <w:rPr>
                <w:strike/>
              </w:rPr>
            </w:pPr>
            <w:r w:rsidRPr="00AC0C56">
              <w:rPr>
                <w:rFonts w:ascii="Times New Roman" w:eastAsia="Times New Roman" w:hAnsi="Times New Roman" w:cs="Times New Roman"/>
                <w:strike/>
                <w:sz w:val="24"/>
                <w:u w:val="single" w:color="00000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14A4F68" w14:textId="77777777" w:rsidR="009002E6" w:rsidRPr="00AC0C56" w:rsidRDefault="00000000">
            <w:pPr>
              <w:spacing w:after="0"/>
              <w:jc w:val="both"/>
              <w:rPr>
                <w:strike/>
              </w:rPr>
            </w:pPr>
            <w:r w:rsidRPr="00AC0C56">
              <w:rPr>
                <w:rFonts w:ascii="Times New Roman" w:eastAsia="Times New Roman" w:hAnsi="Times New Roman" w:cs="Times New Roman"/>
                <w:strike/>
                <w:sz w:val="24"/>
              </w:rPr>
              <w:t xml:space="preserve">Section 10.10-10.18 </w:t>
            </w:r>
          </w:p>
        </w:tc>
      </w:tr>
    </w:tbl>
    <w:p w14:paraId="7806F384" w14:textId="4A012914" w:rsidR="009002E6" w:rsidRDefault="009002E6">
      <w:pPr>
        <w:spacing w:after="0"/>
        <w:ind w:left="720"/>
      </w:pPr>
    </w:p>
    <w:sectPr w:rsidR="009002E6">
      <w:pgSz w:w="12240" w:h="15840"/>
      <w:pgMar w:top="1440" w:right="215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E6"/>
    <w:rsid w:val="009002E6"/>
    <w:rsid w:val="00A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63A4"/>
  <w15:docId w15:val="{72746635-75D1-4008-A504-7C484CAA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10 Special Ops Table of Contents</dc:title>
  <dc:subject/>
  <dc:creator>mfuller</dc:creator>
  <cp:keywords/>
  <cp:lastModifiedBy>Lea Lentz</cp:lastModifiedBy>
  <cp:revision>2</cp:revision>
  <dcterms:created xsi:type="dcterms:W3CDTF">2024-03-11T17:47:00Z</dcterms:created>
  <dcterms:modified xsi:type="dcterms:W3CDTF">2024-03-11T17:47:00Z</dcterms:modified>
</cp:coreProperties>
</file>